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IBC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21 REGISTRATION FORM</w:t>
      </w:r>
    </w:p>
    <w:p>
      <w:pPr>
        <w:pStyle w:val="Body"/>
        <w:jc w:val="center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(Print &amp; Mail this Form)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IBC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 runs late Monday afternoon, 9/27/21 thru Sunday noon 10/3/21 after Sunday brunch .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Registration closes August 31, 2021, space permitting.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20"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SUMMARY &amp; TOTAL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IBC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 FT/Arts choices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(Select Below)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BASIC IBC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21 PACKAGE </w:t>
        <w:tab/>
        <w:t xml:space="preserve">         $1050</w:t>
        <w:tab/>
        <w:tab/>
        <w:tab/>
        <w:t xml:space="preserve">____________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Lighthouse Tour: </w:t>
        <w:tab/>
        <w:tab/>
        <w:tab/>
        <w:t>$85</w:t>
        <w:tab/>
        <w:tab/>
        <w:tab/>
        <w:t>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Oyster Roast</w:t>
        <w:tab/>
        <w:tab/>
        <w:tab/>
        <w:tab/>
        <w:t>$15</w:t>
        <w:tab/>
        <w:tab/>
        <w:tab/>
        <w:t>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Arts Workshop:</w:t>
        <w:tab/>
        <w:tab/>
        <w:tab/>
        <w:tab/>
        <w:t xml:space="preserve">$75 </w:t>
        <w:tab/>
        <w:tab/>
        <w:tab/>
        <w:t>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Coastal Arts Bazaar Vendor:</w:t>
        <w:tab/>
        <w:tab/>
        <w:t>$35</w:t>
        <w:tab/>
        <w:tab/>
        <w:tab/>
        <w:t xml:space="preserve">____________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TOTAL DUE:   ____________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FIELD TRIPS/ ARTS WORKSHOPS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elect 2 in most groups w/ #1 being top choice)</w:t>
      </w:r>
    </w:p>
    <w:p>
      <w:pPr>
        <w:pStyle w:val="Body"/>
        <w:spacing w:before="120"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Settlement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  (1, 2) </w:t>
        <w:tab/>
        <w:tab/>
        <w:t xml:space="preserve">a_________ </w:t>
        <w:tab/>
        <w:t>b_________</w:t>
        <w:tab/>
        <w:t>c. 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Half Day   </w:t>
        <w:tab/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(1, 2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 </w:t>
        <w:tab/>
        <w:t xml:space="preserve">d_________ </w:t>
        <w:tab/>
        <w:t xml:space="preserve">e_________ </w:t>
        <w:tab/>
        <w:t xml:space="preserve">f__________ </w:t>
        <w:tab/>
        <w:t>g_________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</w:t>
        <w:tab/>
        <w:tab/>
        <w:t>(1, 2)</w:t>
        <w:tab/>
        <w:t xml:space="preserve"> </w:t>
        <w:tab/>
        <w:t>h_________</w:t>
        <w:tab/>
        <w:t>i_________</w:t>
        <w:tab/>
        <w:t xml:space="preserve"> j__________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Full Day   </w:t>
        <w:tab/>
        <w:t>(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1, 2)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  <w:tab/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k_________</w:t>
        <w:tab/>
        <w:t xml:space="preserve"> l_________</w:t>
        <w:tab/>
        <w:t xml:space="preserve"> m__________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>(1, 2)</w:t>
        <w:tab/>
        <w:t xml:space="preserve"> </w:t>
        <w:tab/>
        <w:t>n________</w:t>
        <w:tab/>
        <w:t xml:space="preserve"> o_________</w:t>
        <w:tab/>
        <w:t xml:space="preserve"> p__________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Arts            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(1, 2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)  </w:t>
        <w:tab/>
        <w:tab/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q_________</w:t>
        <w:tab/>
        <w:t>r__________</w:t>
        <w:tab/>
        <w:t xml:space="preserve"> s__________ </w:t>
        <w:tab/>
        <w:t xml:space="preserve">t_________ </w:t>
      </w:r>
    </w:p>
    <w:p>
      <w:pPr>
        <w:pStyle w:val="Body"/>
        <w:spacing w:before="24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CONTACT INFORMATION </w:t>
      </w:r>
    </w:p>
    <w:p>
      <w:pPr>
        <w:pStyle w:val="Body"/>
        <w:spacing w:before="120"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NAME: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____________________________________________________________________ ADDRESS:_________________________________________________________________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EMAIL: _______________________________________ CELL PH: ___________________ </w:t>
      </w:r>
    </w:p>
    <w:p>
      <w:pPr>
        <w:pStyle w:val="Body"/>
        <w:spacing w:before="1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FOOD ALLERGIES/RESTRICTIONS or PHYSICAL ISSUES? </w:t>
      </w:r>
    </w:p>
    <w:p>
      <w:pPr>
        <w:pStyle w:val="Body"/>
        <w:spacing w:before="1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pStyle w:val="Body"/>
        <w:spacing w:before="24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PAYMENT METHODS</w:t>
      </w:r>
      <w:r>
        <w:rPr>
          <w:rFonts w:ascii="Times New Roman" w:hAnsi="Times New Roman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after="12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Check, Money Order or PayPal (add $45 to PayPal to cover fees.)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Checks/MO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payable to: </w:t>
      </w: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Consummate Beachcomber. </w:t>
      </w:r>
    </w:p>
    <w:p>
      <w:pPr>
        <w:pStyle w:val="Body"/>
        <w:spacing w:before="12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Mail to: </w:t>
        <w:tab/>
        <w:tab/>
        <w:tab/>
        <w:tab/>
        <w:t>S. .D. Ritterbush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ab/>
        <w:tab/>
        <w:tab/>
        <w:tab/>
        <w:t>PO Box 402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>Kamuela, HI 96743</w:t>
      </w:r>
    </w:p>
    <w:p>
      <w:pPr>
        <w:pStyle w:val="Body"/>
        <w:spacing w:before="24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REFUND POLICY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 refunds will be issued with the exception if you find someone to take your place and they register and pay by August 31, 2021. </w:t>
      </w:r>
    </w:p>
    <w:p>
      <w:pPr>
        <w:pStyle w:val="Body"/>
        <w:rPr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Recap: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 IBC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21 FT &amp; Arts Wkshops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Settlement Context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(pick two)</w:t>
      </w:r>
      <w:r>
        <w:rPr>
          <w:rFonts w:ascii="Times New Roman" w:cs="Times New Roman" w:hAnsi="Times New Roman" w:eastAsia="Times New Roman"/>
          <w:b w:val="1"/>
          <w:bCs w:val="1"/>
        </w:rPr>
        <w:br w:type="textWrapping"/>
      </w:r>
      <w:r>
        <w:rPr>
          <w:rFonts w:ascii="Times New Roman" w:hAnsi="Times New Roman"/>
          <w:rtl w:val="0"/>
          <w:lang w:val="it-IT"/>
        </w:rPr>
        <w:t>a. .</w:t>
      </w:r>
      <w:r>
        <w:rPr>
          <w:rFonts w:ascii="Times New Roman" w:hAnsi="Times New Roman"/>
          <w:i w:val="1"/>
          <w:iCs w:val="1"/>
          <w:rtl w:val="0"/>
          <w:lang w:val="en-US"/>
        </w:rPr>
        <w:t>Annapolis Heritage Walking Tour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 xml:space="preserve">b. </w:t>
      </w:r>
      <w:r>
        <w:rPr>
          <w:rFonts w:ascii="Times New Roman" w:hAnsi="Times New Roman"/>
          <w:i w:val="1"/>
          <w:iCs w:val="1"/>
          <w:rtl w:val="0"/>
          <w:lang w:val="en-US"/>
        </w:rPr>
        <w:t>Severn River Boat Tour</w:t>
      </w: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 African American Heritage Tour</w:t>
      </w:r>
      <w:r>
        <w:rPr>
          <w:rFonts w:ascii="Times New Roman" w:cs="Times New Roman" w:hAnsi="Times New Roman" w:eastAsia="Times New Roman"/>
        </w:rPr>
        <w:br w:type="textWrapping"/>
        <w:br w:type="textWrapping"/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Half-Day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(pick two)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. Boat-Thomas Point Shoal Lighthouse Tour </w:t>
      </w:r>
      <w:r>
        <w:rPr>
          <w:rFonts w:ascii="Times New Roman" w:hAnsi="Times New Roman"/>
          <w:rtl w:val="0"/>
          <w:lang w:val="en-US"/>
        </w:rPr>
        <w:t xml:space="preserve">($85 extra) </w:t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e</w:t>
      </w:r>
      <w:r>
        <w:rPr>
          <w:rFonts w:ascii="Arial" w:hAnsi="Arial"/>
          <w:outline w:val="0"/>
          <w:color w:val="2021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pt-PT"/>
        </w:rPr>
        <w:t xml:space="preserve">Fossil Fever/ Beach Oyster Roast </w:t>
      </w:r>
      <w:r>
        <w:rPr>
          <w:rFonts w:ascii="Times New Roman" w:hAnsi="Times New Roman"/>
          <w:rtl w:val="0"/>
          <w:lang w:val="en-US"/>
        </w:rPr>
        <w:t xml:space="preserve">($15 extra).      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rtl w:val="0"/>
        </w:rPr>
        <w:t>f.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Over the Bridge to Kent Island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>g.</w:t>
      </w:r>
      <w:r>
        <w:rPr>
          <w:rFonts w:ascii="Times New Roman" w:hAnsi="Times New Roman"/>
          <w:i w:val="1"/>
          <w:iCs w:val="1"/>
          <w:rtl w:val="0"/>
          <w:lang w:val="nl-NL"/>
        </w:rPr>
        <w:t xml:space="preserve"> Shark Teeth</w:t>
      </w:r>
    </w:p>
    <w:p>
      <w:pPr>
        <w:pStyle w:val="Body"/>
        <w:spacing w:before="12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(pick two</w:t>
      </w:r>
      <w:r>
        <w:rPr>
          <w:rFonts w:ascii="Times New Roman" w:hAnsi="Times New Roman"/>
          <w:i w:val="1"/>
          <w:iCs w:val="1"/>
          <w:rtl w:val="0"/>
        </w:rPr>
        <w:t xml:space="preserve">)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h. Fossil Shark Teeth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i. Summer Sanctuary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j. Bay Ridge on the Chesapeake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b w:val="1"/>
          <w:bCs w:val="1"/>
          <w:rtl w:val="0"/>
        </w:rPr>
        <w:t>3.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Full Day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(</w:t>
      </w:r>
      <w:r>
        <w:rPr>
          <w:rFonts w:ascii="Times New Roman" w:hAnsi="Times New Roman"/>
          <w:b w:val="1"/>
          <w:bCs w:val="1"/>
          <w:rtl w:val="0"/>
          <w:lang w:val="en-US"/>
        </w:rPr>
        <w:t>pick two</w:t>
      </w:r>
      <w:r>
        <w:rPr>
          <w:rFonts w:ascii="Times New Roman" w:hAnsi="Times New Roman"/>
          <w:i w:val="1"/>
          <w:iCs w:val="1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/>
          <w:i w:val="1"/>
          <w:iCs w:val="1"/>
          <w:rtl w:val="0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n-US"/>
        </w:rPr>
        <w:t>Mud-Mucking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. Wild Ponies &amp; Ocean Breezes.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 xml:space="preserve">m.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Eastern Shore </w:t>
      </w:r>
    </w:p>
    <w:p>
      <w:pPr>
        <w:pStyle w:val="Body"/>
        <w:spacing w:before="12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(pick two</w:t>
      </w:r>
      <w:r>
        <w:rPr>
          <w:rFonts w:ascii="Times New Roman" w:hAnsi="Times New Roman"/>
          <w:i w:val="1"/>
          <w:iCs w:val="1"/>
          <w:rtl w:val="0"/>
        </w:rPr>
        <w:t xml:space="preserve">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/>
          <w:i w:val="1"/>
          <w:iCs w:val="1"/>
          <w:rtl w:val="0"/>
          <w:lang w:val="de-DE"/>
        </w:rPr>
        <w:t>. Colonial Daze &amp; Riverside Plantations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it-IT"/>
        </w:rPr>
        <w:t xml:space="preserve">o. </w:t>
      </w:r>
      <w:r>
        <w:rPr>
          <w:rFonts w:ascii="Times New Roman" w:hAnsi="Times New Roman"/>
          <w:i w:val="1"/>
          <w:iCs w:val="1"/>
          <w:rtl w:val="0"/>
          <w:lang w:val="pt-PT"/>
        </w:rPr>
        <w:t>Fossil Fever/Museum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 xml:space="preserve">p.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Beachcomb, Museum and Lighthouse Tour  </w:t>
      </w:r>
      <w:r>
        <w:rPr>
          <w:rFonts w:ascii="Times New Roman" w:hAnsi="Times New Roman"/>
          <w:rtl w:val="0"/>
          <w:lang w:val="en-US"/>
        </w:rPr>
        <w:t xml:space="preserve">($85 extra) </w:t>
        <w:tab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 xml:space="preserve">4.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Arts Workshops</w:t>
      </w:r>
      <w:r>
        <w:rPr>
          <w:rFonts w:ascii="Times New Roman" w:hAnsi="Times New Roman"/>
          <w:b w:val="1"/>
          <w:bCs w:val="1"/>
          <w:rtl w:val="0"/>
        </w:rPr>
        <w:t xml:space="preserve">  (</w:t>
      </w:r>
      <w:r>
        <w:rPr>
          <w:rFonts w:ascii="Times New Roman" w:hAnsi="Times New Roman"/>
          <w:rtl w:val="0"/>
          <w:lang w:val="en-US"/>
        </w:rPr>
        <w:t>$75 per class)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(pick one)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  <w:lang w:val="fr-FR"/>
        </w:rPr>
        <w:t>q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. Sea Glass Drilling Workshop </w:t>
      </w:r>
      <w:r>
        <w:rPr>
          <w:rFonts w:ascii="Times New Roman" w:cs="Times New Roman" w:hAnsi="Times New Roman" w:eastAsia="Times New Roman"/>
          <w:i w:val="1"/>
          <w:iCs w:val="1"/>
        </w:rPr>
        <w:br w:type="textWrapping"/>
      </w:r>
      <w:r>
        <w:rPr>
          <w:rFonts w:ascii="Times New Roman" w:hAnsi="Times New Roman"/>
          <w:rtl w:val="0"/>
        </w:rPr>
        <w:t>r.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Driftwood Tree </w:t>
      </w:r>
      <w:r>
        <w:rPr>
          <w:rFonts w:ascii="Times New Roman" w:cs="Times New Roman" w:hAnsi="Times New Roman" w:eastAsia="Times New Roman"/>
          <w:i w:val="1"/>
          <w:iCs w:val="1"/>
        </w:rPr>
        <w:br w:type="textWrapping"/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. Decorated Keepsake Box </w:t>
      </w:r>
      <w:r>
        <w:rPr>
          <w:rFonts w:ascii="Times New Roman" w:cs="Times New Roman" w:hAnsi="Times New Roman" w:eastAsia="Times New Roman"/>
          <w:i w:val="1"/>
          <w:iCs w:val="1"/>
        </w:rPr>
        <w:br w:type="textWrapping"/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. Coastal Driftwood Wall Plaque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